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B" w:rsidRDefault="009C532B" w:rsidP="003909B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09B3">
        <w:rPr>
          <w:rFonts w:ascii="Times New Roman" w:hAnsi="Times New Roman"/>
          <w:b/>
          <w:sz w:val="28"/>
          <w:szCs w:val="28"/>
          <w:lang w:val="en-US"/>
        </w:rPr>
        <w:t>Direcţia Învăţămînt Hînceşti</w:t>
      </w:r>
    </w:p>
    <w:p w:rsidR="009C532B" w:rsidRPr="003909B3" w:rsidRDefault="009C532B" w:rsidP="003909B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532B" w:rsidRPr="003909B3" w:rsidRDefault="009C532B" w:rsidP="003909B3">
      <w:pPr>
        <w:jc w:val="center"/>
        <w:rPr>
          <w:rFonts w:ascii="Times New Roman" w:hAnsi="Times New Roman"/>
          <w:b/>
          <w:lang w:val="en-US"/>
        </w:rPr>
      </w:pPr>
      <w:r w:rsidRPr="003909B3">
        <w:rPr>
          <w:rFonts w:ascii="Times New Roman" w:hAnsi="Times New Roman"/>
          <w:b/>
          <w:lang w:val="en-US"/>
        </w:rPr>
        <w:t>Ordinul nr. 204-b   din 29.08.2013</w:t>
      </w:r>
    </w:p>
    <w:p w:rsidR="009C532B" w:rsidRPr="003909B3" w:rsidRDefault="009C532B" w:rsidP="003909B3">
      <w:pPr>
        <w:jc w:val="both"/>
        <w:rPr>
          <w:rFonts w:ascii="Times New Roman" w:hAnsi="Times New Roman"/>
          <w:lang w:val="en-US"/>
        </w:rPr>
      </w:pPr>
    </w:p>
    <w:p w:rsidR="009C532B" w:rsidRPr="003909B3" w:rsidRDefault="009C532B" w:rsidP="003909B3">
      <w:pPr>
        <w:jc w:val="both"/>
        <w:rPr>
          <w:rFonts w:ascii="Times New Roman" w:hAnsi="Times New Roman"/>
          <w:i/>
          <w:lang w:val="en-US"/>
        </w:rPr>
      </w:pPr>
      <w:r w:rsidRPr="003909B3">
        <w:rPr>
          <w:rFonts w:ascii="Times New Roman" w:hAnsi="Times New Roman"/>
          <w:i/>
          <w:lang w:val="en-US"/>
        </w:rPr>
        <w:t>Ref:Admiterea  în licee</w:t>
      </w:r>
    </w:p>
    <w:p w:rsidR="009C532B" w:rsidRPr="003909B3" w:rsidRDefault="009C532B" w:rsidP="003909B3">
      <w:pPr>
        <w:jc w:val="both"/>
        <w:rPr>
          <w:rFonts w:ascii="Times New Roman" w:hAnsi="Times New Roman"/>
          <w:lang w:val="en-US"/>
        </w:rPr>
      </w:pPr>
    </w:p>
    <w:p w:rsidR="009C532B" w:rsidRPr="003909B3" w:rsidRDefault="009C532B" w:rsidP="003909B3">
      <w:pPr>
        <w:spacing w:line="360" w:lineRule="auto"/>
        <w:ind w:firstLine="708"/>
        <w:jc w:val="both"/>
        <w:rPr>
          <w:rFonts w:ascii="Times New Roman" w:hAnsi="Times New Roman"/>
          <w:lang w:val="en-US"/>
        </w:rPr>
      </w:pPr>
      <w:r w:rsidRPr="003909B3">
        <w:rPr>
          <w:rFonts w:ascii="Times New Roman" w:hAnsi="Times New Roman"/>
          <w:lang w:val="en-US"/>
        </w:rPr>
        <w:t>Organizarea şi desfăşurarea admiterii în învăţămîntul liceal, în anul curent, a creat următoarea situaţie:</w:t>
      </w:r>
    </w:p>
    <w:p w:rsidR="009C532B" w:rsidRPr="003909B3" w:rsidRDefault="009C532B" w:rsidP="003909B3">
      <w:pPr>
        <w:spacing w:line="360" w:lineRule="auto"/>
        <w:jc w:val="both"/>
        <w:rPr>
          <w:rFonts w:ascii="Times New Roman" w:hAnsi="Times New Roman"/>
          <w:lang w:val="es-CR"/>
        </w:rPr>
      </w:pPr>
      <w:r w:rsidRPr="003909B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 w:rsidRPr="003909B3">
        <w:rPr>
          <w:rFonts w:ascii="Times New Roman" w:hAnsi="Times New Roman"/>
          <w:lang w:val="es-CR"/>
        </w:rPr>
        <w:t>Din cele 11instituţii care au avut planificate clase de a X-a, la data de 25 august, doar 5 licee au acumulat nr. de elevi  care le permite înfiinţarea claselor.</w:t>
      </w:r>
    </w:p>
    <w:p w:rsidR="009C532B" w:rsidRPr="003909B3" w:rsidRDefault="009C532B" w:rsidP="003909B3">
      <w:pPr>
        <w:spacing w:line="360" w:lineRule="auto"/>
        <w:ind w:firstLine="708"/>
        <w:jc w:val="both"/>
        <w:rPr>
          <w:rFonts w:ascii="Times New Roman" w:hAnsi="Times New Roman"/>
          <w:lang w:val="es-CR"/>
        </w:rPr>
      </w:pPr>
      <w:r>
        <w:rPr>
          <w:rFonts w:ascii="Times New Roman" w:hAnsi="Times New Roman"/>
          <w:lang w:val="es-CR"/>
        </w:rPr>
        <w:t>Î</w:t>
      </w:r>
      <w:r w:rsidRPr="003909B3">
        <w:rPr>
          <w:rFonts w:ascii="Times New Roman" w:hAnsi="Times New Roman"/>
          <w:lang w:val="es-CR"/>
        </w:rPr>
        <w:t>n 6  instituţii, pînă la 28 august, au fost ţ</w:t>
      </w:r>
      <w:r>
        <w:rPr>
          <w:rFonts w:ascii="Times New Roman" w:hAnsi="Times New Roman"/>
          <w:lang w:val="es-CR"/>
        </w:rPr>
        <w:t>inute dosarele elevilor</w:t>
      </w:r>
      <w:r w:rsidRPr="003909B3">
        <w:rPr>
          <w:rFonts w:ascii="Times New Roman" w:hAnsi="Times New Roman"/>
          <w:lang w:val="es-CR"/>
        </w:rPr>
        <w:t>, în speranţa completării claselor. În acest caz , circa 200 de candidaţi au rămas cu siituaţia incertă, privind continuarea studiilor.</w:t>
      </w:r>
      <w:r>
        <w:rPr>
          <w:rFonts w:ascii="Times New Roman" w:hAnsi="Times New Roman"/>
          <w:lang w:val="es-CR"/>
        </w:rPr>
        <w:t xml:space="preserve"> </w:t>
      </w:r>
      <w:r w:rsidRPr="003909B3">
        <w:rPr>
          <w:rFonts w:ascii="Times New Roman" w:hAnsi="Times New Roman"/>
          <w:lang w:val="es-CR"/>
        </w:rPr>
        <w:t xml:space="preserve">Analizînd situaţia creată şi în baza deciziei Consiliului raional de coordonare a reformei, emit următorul </w:t>
      </w:r>
    </w:p>
    <w:p w:rsidR="009C532B" w:rsidRPr="003909B3" w:rsidRDefault="009C532B" w:rsidP="003909B3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3909B3">
        <w:rPr>
          <w:rFonts w:ascii="Times New Roman" w:hAnsi="Times New Roman"/>
          <w:b/>
          <w:lang w:val="en-US"/>
        </w:rPr>
        <w:t>ORDIN:</w:t>
      </w:r>
    </w:p>
    <w:p w:rsidR="009C532B" w:rsidRPr="003909B3" w:rsidRDefault="009C532B" w:rsidP="00390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s-CR"/>
        </w:rPr>
      </w:pPr>
      <w:r w:rsidRPr="003909B3">
        <w:rPr>
          <w:rFonts w:ascii="Times New Roman" w:hAnsi="Times New Roman"/>
          <w:lang w:val="es-CR"/>
        </w:rPr>
        <w:t>A prelungi perioada de admitere în liceele: “M.Sadoveanu”, “M.Eminescu”, “S.Andreev”Cioara, “A.Donici”Ciuciuleni pînă la 31.08.2013, inclusiv.</w:t>
      </w:r>
    </w:p>
    <w:p w:rsidR="009C532B" w:rsidRPr="003909B3" w:rsidRDefault="009C532B" w:rsidP="00390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n-US"/>
        </w:rPr>
      </w:pPr>
      <w:r w:rsidRPr="003909B3">
        <w:rPr>
          <w:rFonts w:ascii="Times New Roman" w:hAnsi="Times New Roman"/>
          <w:lang w:val="es-CR"/>
        </w:rPr>
        <w:t xml:space="preserve">A recomanda instituţiilor, cu absolvenţi  cu studierea în limba rusă, direcţionarea lor pentru a se înscrie la studii liceale în LT”M.Lomonosov”Hînceşti. </w:t>
      </w:r>
      <w:r w:rsidRPr="003909B3">
        <w:rPr>
          <w:rFonts w:ascii="Times New Roman" w:hAnsi="Times New Roman"/>
          <w:lang w:val="en-US"/>
        </w:rPr>
        <w:t>Perioada de înscriere se prelungeşte pînă la 31.08.2013, inclusiv.</w:t>
      </w:r>
    </w:p>
    <w:p w:rsidR="009C532B" w:rsidRPr="003909B3" w:rsidRDefault="009C532B" w:rsidP="00390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n-US"/>
        </w:rPr>
      </w:pPr>
      <w:r w:rsidRPr="003909B3">
        <w:rPr>
          <w:rFonts w:ascii="Times New Roman" w:hAnsi="Times New Roman"/>
          <w:lang w:val="en-US"/>
        </w:rPr>
        <w:t xml:space="preserve"> A atenţiona directorii A.Berehoi(LT Bobeica), M.Rusu(LT”C.Radu” Leuşeni), Rotaru V. (LT Lăpuş</w:t>
      </w:r>
      <w:r>
        <w:rPr>
          <w:rFonts w:ascii="Times New Roman" w:hAnsi="Times New Roman"/>
          <w:lang w:val="en-US"/>
        </w:rPr>
        <w:t>na</w:t>
      </w:r>
      <w:r w:rsidRPr="003909B3">
        <w:rPr>
          <w:rFonts w:ascii="Times New Roman" w:hAnsi="Times New Roman"/>
          <w:lang w:val="en-US"/>
        </w:rPr>
        <w:t>), Dolinschii I.(LT”D.Cantemir” Crasnoarmeiscoe), asupra informării urgente şi complete, privind şansele de continuare a studiilor pentru aceşti elevi , şi a operativităţii eliberării dosarelor candidaţilor.</w:t>
      </w:r>
    </w:p>
    <w:p w:rsidR="009C532B" w:rsidRPr="003909B3" w:rsidRDefault="009C532B" w:rsidP="00390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s-CR"/>
        </w:rPr>
      </w:pPr>
      <w:r w:rsidRPr="003909B3">
        <w:rPr>
          <w:rFonts w:ascii="Times New Roman" w:hAnsi="Times New Roman"/>
          <w:lang w:val="es-CR"/>
        </w:rPr>
        <w:t>Responsabilitatea executării se pune în seama dnei V.Tănase, şef.adj.</w:t>
      </w:r>
    </w:p>
    <w:p w:rsidR="009C532B" w:rsidRPr="003909B3" w:rsidRDefault="009C532B" w:rsidP="00390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s-CR"/>
        </w:rPr>
      </w:pPr>
      <w:r w:rsidRPr="003909B3">
        <w:rPr>
          <w:rFonts w:ascii="Times New Roman" w:hAnsi="Times New Roman"/>
          <w:lang w:val="es-CR"/>
        </w:rPr>
        <w:t>Monitorizarea executării mi-o asum</w:t>
      </w:r>
      <w:bookmarkStart w:id="0" w:name="_GoBack"/>
      <w:bookmarkEnd w:id="0"/>
      <w:r>
        <w:rPr>
          <w:rFonts w:ascii="Times New Roman" w:hAnsi="Times New Roman"/>
          <w:lang w:val="es-CR"/>
        </w:rPr>
        <w:t>.</w:t>
      </w:r>
    </w:p>
    <w:p w:rsidR="009C532B" w:rsidRPr="003909B3" w:rsidRDefault="009C532B" w:rsidP="003909B3">
      <w:pPr>
        <w:pStyle w:val="ListParagraph"/>
        <w:spacing w:line="360" w:lineRule="auto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both"/>
        <w:rPr>
          <w:rFonts w:ascii="Times New Roman" w:hAnsi="Times New Roman"/>
          <w:lang w:val="es-CR"/>
        </w:rPr>
      </w:pPr>
    </w:p>
    <w:p w:rsidR="009C532B" w:rsidRPr="003909B3" w:rsidRDefault="009C532B" w:rsidP="003909B3">
      <w:pPr>
        <w:pStyle w:val="ListParagraph"/>
        <w:jc w:val="center"/>
        <w:rPr>
          <w:rFonts w:ascii="Times New Roman" w:hAnsi="Times New Roman"/>
          <w:b/>
          <w:lang w:val="es-CR"/>
        </w:rPr>
      </w:pPr>
      <w:r w:rsidRPr="003909B3">
        <w:rPr>
          <w:rFonts w:ascii="Times New Roman" w:hAnsi="Times New Roman"/>
          <w:b/>
          <w:lang w:val="es-CR"/>
        </w:rPr>
        <w:t xml:space="preserve">Şefa DÎ Hînceşti                                                          </w:t>
      </w:r>
      <w:r>
        <w:rPr>
          <w:rFonts w:ascii="Times New Roman" w:hAnsi="Times New Roman"/>
          <w:b/>
          <w:lang w:val="es-CR"/>
        </w:rPr>
        <w:t xml:space="preserve">   </w:t>
      </w:r>
      <w:r w:rsidRPr="003909B3">
        <w:rPr>
          <w:rFonts w:ascii="Times New Roman" w:hAnsi="Times New Roman"/>
          <w:b/>
          <w:lang w:val="es-CR"/>
        </w:rPr>
        <w:t xml:space="preserve">      Valentina Tonu</w:t>
      </w:r>
    </w:p>
    <w:p w:rsidR="009C532B" w:rsidRPr="003909B3" w:rsidRDefault="009C532B" w:rsidP="003909B3">
      <w:pPr>
        <w:jc w:val="both"/>
        <w:rPr>
          <w:rFonts w:ascii="Times New Roman" w:hAnsi="Times New Roman"/>
          <w:lang w:val="ro-RO"/>
        </w:rPr>
      </w:pPr>
    </w:p>
    <w:sectPr w:rsidR="009C532B" w:rsidRPr="003909B3" w:rsidSect="000F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8D8"/>
    <w:multiLevelType w:val="hybridMultilevel"/>
    <w:tmpl w:val="4FD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0C5"/>
    <w:rsid w:val="000A2EF1"/>
    <w:rsid w:val="000F7A10"/>
    <w:rsid w:val="002A4F2D"/>
    <w:rsid w:val="003909B3"/>
    <w:rsid w:val="003B0185"/>
    <w:rsid w:val="003E42F2"/>
    <w:rsid w:val="006220C5"/>
    <w:rsid w:val="008632E0"/>
    <w:rsid w:val="008B5AE5"/>
    <w:rsid w:val="009235C5"/>
    <w:rsid w:val="009321D2"/>
    <w:rsid w:val="009C532B"/>
    <w:rsid w:val="00A10EA7"/>
    <w:rsid w:val="00E2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1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232</Words>
  <Characters>1329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2007-01-10T15:39:00Z</cp:lastPrinted>
  <dcterms:created xsi:type="dcterms:W3CDTF">2007-01-10T14:25:00Z</dcterms:created>
  <dcterms:modified xsi:type="dcterms:W3CDTF">2013-08-29T08:36:00Z</dcterms:modified>
</cp:coreProperties>
</file>